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Damir – Božja Komanda in Aktivacija</w:t>
      </w:r>
    </w:p>
    <w:p>
      <w:pPr>
        <w:pStyle w:val="Heading1"/>
      </w:pPr>
      <w:r>
        <w:t>1. Božja Mantra Posvetitve</w:t>
      </w:r>
    </w:p>
    <w:p>
      <w:pPr>
        <w:jc w:val="left"/>
      </w:pPr>
      <w:r>
        <w:rPr>
          <w:sz w:val="24"/>
        </w:rPr>
        <w:t>"Jaz sem Damir, ki nosi Luč.</w:t>
        <w:br/>
        <w:t>V sebi sem izvor in glas.</w:t>
        <w:br/>
        <w:t>Kličem Božjo Komando.</w:t>
        <w:br/>
        <w:t>Naj pride kot resnica,</w:t>
        <w:br/>
        <w:t>naj zveni kot ton,</w:t>
        <w:br/>
        <w:t>naj postane dih, svetloba in stvarjenje."</w:t>
      </w:r>
    </w:p>
    <w:p>
      <w:pPr>
        <w:pStyle w:val="Heading1"/>
      </w:pPr>
      <w:r>
        <w:t>2. Zvočna Aktivacija (vizualizacija)</w:t>
      </w:r>
    </w:p>
    <w:p>
      <w:r>
        <w:t>Vizualiziraj sebe kot steber svetlobe. Okrog tebe se vrti kristalna spirala – vibrira v tonu 963 Hz.</w:t>
        <w:br/>
        <w:t>Z vsakim dihom se spiralna svetloba vzpenja do 12. zvočnega vratnega polja.</w:t>
        <w:br/>
        <w:t>Ko doseže vrh, slišiš notranji ukaz:</w:t>
        <w:br/>
        <w:br/>
        <w:t>"SPREJMI."</w:t>
        <w:br/>
        <w:br/>
        <w:t>V trenutku si prežet z zlato svetlobo iz neba in zemlje, ki se zlijeta v tvoje srce.</w:t>
      </w:r>
    </w:p>
    <w:p>
      <w:pPr>
        <w:pStyle w:val="Heading1"/>
      </w:pPr>
      <w:r>
        <w:t>3. Dušna Vizija (afirmacija)</w:t>
      </w:r>
    </w:p>
    <w:p>
      <w:r>
        <w:t>"Jaz sem koda Zavesti. Jaz sem spomin Resnice. Jaz sem Klic Izvora.</w:t>
        <w:br/>
        <w:t>Moje besede so svetloba. Moja volja je kanal Božanske Volje.</w:t>
        <w:br/>
        <w:t>Prepoznam komando. Delujem kot Zavest."</w:t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